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C62D" w14:textId="26C86FF0" w:rsidR="007C0276" w:rsidRDefault="007C0276" w:rsidP="00B30EA2">
      <w:pPr>
        <w:spacing w:after="0"/>
        <w:rPr>
          <w:rFonts w:cstheme="minorHAnsi"/>
          <w:sz w:val="18"/>
          <w:szCs w:val="18"/>
        </w:rPr>
      </w:pPr>
    </w:p>
    <w:p w14:paraId="371BB67A" w14:textId="349C6A84" w:rsidR="007C0276" w:rsidRPr="00770DDF" w:rsidRDefault="007C0276" w:rsidP="00770DDF">
      <w:pPr>
        <w:spacing w:after="0"/>
        <w:jc w:val="right"/>
        <w:rPr>
          <w:rFonts w:cstheme="minorHAnsi"/>
          <w:sz w:val="18"/>
          <w:szCs w:val="18"/>
        </w:rPr>
      </w:pPr>
    </w:p>
    <w:p w14:paraId="765D1E22" w14:textId="727B0873" w:rsidR="00770DDF" w:rsidRDefault="00524546" w:rsidP="007C0276">
      <w:pPr>
        <w:spacing w:after="0"/>
        <w:jc w:val="right"/>
        <w:rPr>
          <w:rFonts w:ascii="Avenir Medium" w:hAnsi="Avenir Medium" w:cstheme="minorHAnsi"/>
        </w:rPr>
      </w:pPr>
      <w:r>
        <w:rPr>
          <w:rFonts w:ascii="Avenir Medium" w:hAnsi="Avenir Medium"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54579A9" wp14:editId="750021CE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3886200" cy="1503680"/>
            <wp:effectExtent l="0" t="0" r="0" b="0"/>
            <wp:wrapTight wrapText="bothSides">
              <wp:wrapPolygon edited="0">
                <wp:start x="0" y="0"/>
                <wp:lineTo x="0" y="21162"/>
                <wp:lineTo x="21459" y="21162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5041_2322439931315120_2879151852398553490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DC9C2" w14:textId="77777777" w:rsidR="00524546" w:rsidRDefault="00524546" w:rsidP="007C0276">
      <w:pPr>
        <w:spacing w:after="0"/>
        <w:jc w:val="right"/>
        <w:rPr>
          <w:rFonts w:ascii="Avenir Medium" w:hAnsi="Avenir Medium" w:cstheme="minorHAnsi"/>
        </w:rPr>
      </w:pPr>
    </w:p>
    <w:p w14:paraId="0ED1DCF0" w14:textId="77777777" w:rsidR="00524546" w:rsidRDefault="00524546" w:rsidP="007C0276">
      <w:pPr>
        <w:spacing w:after="0"/>
        <w:jc w:val="right"/>
        <w:rPr>
          <w:rFonts w:ascii="Avenir Medium" w:hAnsi="Avenir Medium" w:cstheme="minorHAnsi"/>
        </w:rPr>
      </w:pPr>
    </w:p>
    <w:p w14:paraId="73286BF5" w14:textId="70C283FF" w:rsidR="00770DDF" w:rsidRDefault="00770DDF" w:rsidP="007C0276">
      <w:pPr>
        <w:spacing w:after="0"/>
        <w:jc w:val="right"/>
        <w:rPr>
          <w:rFonts w:ascii="Avenir Medium" w:hAnsi="Avenir Medium" w:cstheme="minorHAnsi"/>
          <w:sz w:val="32"/>
          <w:szCs w:val="32"/>
        </w:rPr>
      </w:pPr>
      <w:r w:rsidRPr="00F4159F">
        <w:rPr>
          <w:rFonts w:ascii="Avenir Medium" w:hAnsi="Avenir Medium" w:cstheme="minorHAnsi"/>
        </w:rPr>
        <w:t>On-Site Workshop</w:t>
      </w:r>
    </w:p>
    <w:p w14:paraId="2ECE3669" w14:textId="661D9C4F" w:rsidR="007C0276" w:rsidRPr="00F4159F" w:rsidRDefault="00F4159F" w:rsidP="007C0276">
      <w:pPr>
        <w:spacing w:after="0"/>
        <w:jc w:val="right"/>
        <w:rPr>
          <w:rFonts w:ascii="Avenir Medium" w:hAnsi="Avenir Medium" w:cstheme="minorHAnsi"/>
          <w:sz w:val="32"/>
          <w:szCs w:val="32"/>
        </w:rPr>
      </w:pPr>
      <w:r w:rsidRPr="00F4159F">
        <w:rPr>
          <w:rFonts w:ascii="Avenir Medium" w:hAnsi="Avenir Medium" w:cstheme="minorHAnsi"/>
          <w:sz w:val="32"/>
          <w:szCs w:val="32"/>
        </w:rPr>
        <w:t>NONFLICT</w:t>
      </w:r>
    </w:p>
    <w:p w14:paraId="2CEAF22E" w14:textId="68E76397" w:rsidR="00F4159F" w:rsidRDefault="00F4159F" w:rsidP="007C0276">
      <w:pPr>
        <w:spacing w:after="0"/>
        <w:jc w:val="right"/>
        <w:rPr>
          <w:rFonts w:ascii="Avenir Medium" w:hAnsi="Avenir Medium" w:cstheme="minorHAnsi"/>
          <w:sz w:val="18"/>
          <w:szCs w:val="18"/>
        </w:rPr>
      </w:pPr>
      <w:r>
        <w:rPr>
          <w:rFonts w:ascii="Avenir Medium" w:hAnsi="Avenir Medium" w:cstheme="minorHAnsi"/>
          <w:sz w:val="18"/>
          <w:szCs w:val="18"/>
        </w:rPr>
        <w:t>The Art of Every Day Peacemaking</w:t>
      </w:r>
    </w:p>
    <w:p w14:paraId="0FE48DDF" w14:textId="77777777" w:rsidR="00F4159F" w:rsidRDefault="00F4159F" w:rsidP="007C0276">
      <w:pPr>
        <w:spacing w:after="0"/>
        <w:jc w:val="right"/>
        <w:rPr>
          <w:rFonts w:ascii="Avenir Medium" w:hAnsi="Avenir Medium" w:cstheme="minorHAnsi"/>
          <w:sz w:val="18"/>
          <w:szCs w:val="18"/>
        </w:rPr>
      </w:pPr>
    </w:p>
    <w:p w14:paraId="1D73DA97" w14:textId="77777777" w:rsidR="00770DDF" w:rsidRDefault="00770DDF" w:rsidP="00F4159F">
      <w:pPr>
        <w:spacing w:after="0"/>
        <w:rPr>
          <w:rFonts w:ascii="Avenir Medium" w:hAnsi="Avenir Medium" w:cstheme="minorHAnsi"/>
        </w:rPr>
      </w:pPr>
    </w:p>
    <w:p w14:paraId="4CEF56BF" w14:textId="77777777" w:rsidR="009E09D9" w:rsidRDefault="009E09D9" w:rsidP="009E09D9">
      <w:pPr>
        <w:spacing w:after="0" w:line="240" w:lineRule="auto"/>
        <w:rPr>
          <w:rFonts w:ascii="Avenir Medium" w:hAnsi="Avenir Medium" w:cstheme="minorHAnsi"/>
        </w:rPr>
      </w:pPr>
    </w:p>
    <w:p w14:paraId="4F5BC606" w14:textId="77777777" w:rsidR="001E7571" w:rsidRPr="004E21EC" w:rsidRDefault="001E7571" w:rsidP="009E09D9">
      <w:pPr>
        <w:spacing w:after="0" w:line="240" w:lineRule="auto"/>
        <w:rPr>
          <w:rFonts w:ascii="Avenir Medium" w:eastAsia="Times New Roman" w:hAnsi="Avenir Medium" w:cs="Calibri"/>
          <w:b/>
          <w:color w:val="000000"/>
        </w:rPr>
      </w:pPr>
    </w:p>
    <w:p w14:paraId="0D4173FE" w14:textId="77777777" w:rsidR="00524546" w:rsidRDefault="00524546" w:rsidP="00524546">
      <w:pPr>
        <w:pStyle w:val="font7"/>
        <w:jc w:val="center"/>
        <w:rPr>
          <w:rFonts w:ascii="Avenir Book" w:hAnsi="Avenir Book" w:cs="Arial"/>
          <w:b/>
          <w:bCs/>
          <w:color w:val="000000"/>
          <w:sz w:val="28"/>
          <w:szCs w:val="28"/>
        </w:rPr>
      </w:pPr>
      <w:r w:rsidRPr="007C33F8">
        <w:rPr>
          <w:rFonts w:ascii="Avenir Book" w:hAnsi="Avenir Book" w:cs="Arial"/>
          <w:b/>
          <w:bCs/>
          <w:color w:val="000000"/>
          <w:sz w:val="28"/>
          <w:szCs w:val="28"/>
        </w:rPr>
        <w:t xml:space="preserve">NONFLICT </w:t>
      </w:r>
      <w:r>
        <w:rPr>
          <w:rFonts w:ascii="Avenir Book" w:hAnsi="Avenir Book" w:cs="Arial"/>
          <w:b/>
          <w:bCs/>
          <w:color w:val="000000"/>
          <w:sz w:val="28"/>
          <w:szCs w:val="28"/>
        </w:rPr>
        <w:t xml:space="preserve">- </w:t>
      </w:r>
      <w:r w:rsidRPr="007C33F8">
        <w:rPr>
          <w:rFonts w:ascii="Avenir Book" w:hAnsi="Avenir Book" w:cs="Arial"/>
          <w:b/>
          <w:bCs/>
          <w:color w:val="000000"/>
          <w:sz w:val="28"/>
          <w:szCs w:val="28"/>
        </w:rPr>
        <w:t>IMPACT ON BUSINESS</w:t>
      </w:r>
    </w:p>
    <w:p w14:paraId="3500D1B9" w14:textId="77777777" w:rsidR="00524546" w:rsidRPr="007C33F8" w:rsidRDefault="00524546" w:rsidP="00524546">
      <w:pPr>
        <w:pStyle w:val="font7"/>
        <w:jc w:val="center"/>
        <w:rPr>
          <w:rFonts w:ascii="Avenir Book" w:hAnsi="Avenir Book" w:cs="Arial"/>
          <w:color w:val="000000"/>
          <w:sz w:val="28"/>
          <w:szCs w:val="28"/>
        </w:rPr>
      </w:pPr>
    </w:p>
    <w:p w14:paraId="230B8B80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  <w:t>HUMAN ROI</w:t>
      </w:r>
    </w:p>
    <w:p w14:paraId="0CF37822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 An international study commissioned by CPP found that:</w:t>
      </w:r>
    </w:p>
    <w:p w14:paraId="73546087" w14:textId="77777777" w:rsidR="00524546" w:rsidRPr="007C33F8" w:rsidRDefault="00524546" w:rsidP="00524546">
      <w:pPr>
        <w:pStyle w:val="font8"/>
        <w:numPr>
          <w:ilvl w:val="0"/>
          <w:numId w:val="20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85% of employees deal with conflict at work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</w:p>
    <w:p w14:paraId="07081362" w14:textId="77777777" w:rsidR="00524546" w:rsidRPr="007C33F8" w:rsidRDefault="00524546" w:rsidP="00524546">
      <w:pPr>
        <w:pStyle w:val="font8"/>
        <w:numPr>
          <w:ilvl w:val="0"/>
          <w:numId w:val="20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25% of employees admit to calling in sick or leaving early to avoid conflict at work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</w:p>
    <w:p w14:paraId="5BDC3F49" w14:textId="77777777" w:rsidR="00524546" w:rsidRPr="007C33F8" w:rsidRDefault="00524546" w:rsidP="00524546">
      <w:pPr>
        <w:pStyle w:val="font8"/>
        <w:numPr>
          <w:ilvl w:val="0"/>
          <w:numId w:val="20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Employees spend an average of 2.8 hours a week in conflict costing $359 Billion in lost productivity in the U.S. alone, which is 7% of your payroll.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</w:p>
    <w:p w14:paraId="2B74C590" w14:textId="77777777" w:rsidR="00524546" w:rsidRPr="007C33F8" w:rsidRDefault="00524546" w:rsidP="00524546">
      <w:pPr>
        <w:pStyle w:val="font8"/>
        <w:numPr>
          <w:ilvl w:val="0"/>
          <w:numId w:val="20"/>
        </w:numPr>
        <w:rPr>
          <w:rStyle w:val="color18"/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Unresolved conflict at home directly affects employee’s productivity at work.</w:t>
      </w:r>
    </w:p>
    <w:p w14:paraId="39CBEA52" w14:textId="77777777" w:rsidR="00524546" w:rsidRPr="007C33F8" w:rsidRDefault="00524546" w:rsidP="00524546">
      <w:pPr>
        <w:pStyle w:val="font7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The costs above do not include the money lost due to poor conflict resolution skills with external parties and relationships.</w:t>
      </w:r>
    </w:p>
    <w:p w14:paraId="5EE930CA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In today’s global marketplace, diversity in background and cultures, without inclusion, creates conflict due to differing work and communication styles.</w:t>
      </w:r>
    </w:p>
    <w:p w14:paraId="6D725035" w14:textId="77777777" w:rsidR="00524546" w:rsidRDefault="00524546" w:rsidP="00524546">
      <w:pPr>
        <w:pStyle w:val="font8"/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</w:pPr>
    </w:p>
    <w:p w14:paraId="3301AFE4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  <w:t>NONFLICT CREATES:</w:t>
      </w:r>
    </w:p>
    <w:p w14:paraId="62C596FE" w14:textId="77777777" w:rsidR="00524546" w:rsidRPr="007C33F8" w:rsidRDefault="00524546" w:rsidP="00524546">
      <w:pPr>
        <w:pStyle w:val="font8"/>
        <w:numPr>
          <w:ilvl w:val="0"/>
          <w:numId w:val="17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Trust between and with management and employees.</w:t>
      </w:r>
    </w:p>
    <w:p w14:paraId="513E6DF5" w14:textId="77777777" w:rsidR="00524546" w:rsidRPr="007C33F8" w:rsidRDefault="00524546" w:rsidP="00524546">
      <w:pPr>
        <w:pStyle w:val="font8"/>
        <w:numPr>
          <w:ilvl w:val="0"/>
          <w:numId w:val="17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Significant increase in “active listening”.</w:t>
      </w:r>
    </w:p>
    <w:p w14:paraId="630D281E" w14:textId="77777777" w:rsidR="00524546" w:rsidRPr="007C33F8" w:rsidRDefault="00524546" w:rsidP="00524546">
      <w:pPr>
        <w:pStyle w:val="font8"/>
        <w:numPr>
          <w:ilvl w:val="0"/>
          <w:numId w:val="17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Safe space to engage and eliminate negative behavior</w:t>
      </w:r>
    </w:p>
    <w:p w14:paraId="0AC8F81E" w14:textId="77777777" w:rsidR="00524546" w:rsidRPr="007C33F8" w:rsidRDefault="00524546" w:rsidP="00524546">
      <w:pPr>
        <w:pStyle w:val="font8"/>
        <w:numPr>
          <w:ilvl w:val="0"/>
          <w:numId w:val="17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Freedom of clarity and straightforward conversations</w:t>
      </w:r>
    </w:p>
    <w:p w14:paraId="5AE35BFB" w14:textId="77777777" w:rsidR="00524546" w:rsidRPr="007C33F8" w:rsidRDefault="00524546" w:rsidP="00524546">
      <w:pPr>
        <w:pStyle w:val="font8"/>
        <w:numPr>
          <w:ilvl w:val="0"/>
          <w:numId w:val="17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Empathy and respect (vs. tolerance)</w:t>
      </w:r>
    </w:p>
    <w:p w14:paraId="2415A547" w14:textId="77777777" w:rsidR="00524546" w:rsidRDefault="00524546" w:rsidP="00524546">
      <w:pPr>
        <w:pStyle w:val="font8"/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</w:pPr>
    </w:p>
    <w:p w14:paraId="052731A4" w14:textId="77777777" w:rsidR="00524546" w:rsidRDefault="00524546" w:rsidP="00524546">
      <w:pPr>
        <w:pStyle w:val="font8"/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</w:pPr>
    </w:p>
    <w:p w14:paraId="0C94520D" w14:textId="77777777" w:rsidR="00524546" w:rsidRPr="00770DDF" w:rsidRDefault="00524546" w:rsidP="00524546">
      <w:pPr>
        <w:spacing w:after="0"/>
        <w:jc w:val="right"/>
        <w:rPr>
          <w:rFonts w:cstheme="minorHAnsi"/>
          <w:sz w:val="18"/>
          <w:szCs w:val="18"/>
        </w:rPr>
      </w:pPr>
      <w:r>
        <w:rPr>
          <w:rFonts w:ascii="Avenir Medium" w:hAnsi="Avenir Medium"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1F187880" wp14:editId="08D380CC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3446145" cy="1333500"/>
            <wp:effectExtent l="0" t="0" r="8255" b="12700"/>
            <wp:wrapTight wrapText="bothSides">
              <wp:wrapPolygon edited="0">
                <wp:start x="0" y="0"/>
                <wp:lineTo x="0" y="21394"/>
                <wp:lineTo x="21493" y="21394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5041_2322439931315120_2879151852398553490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C7598" w14:textId="77777777" w:rsidR="00524546" w:rsidRDefault="00524546" w:rsidP="00524546">
      <w:pPr>
        <w:spacing w:after="0"/>
        <w:jc w:val="right"/>
        <w:rPr>
          <w:rFonts w:ascii="Avenir Medium" w:hAnsi="Avenir Medium" w:cstheme="minorHAnsi"/>
        </w:rPr>
      </w:pPr>
    </w:p>
    <w:p w14:paraId="2BD81CE4" w14:textId="77777777" w:rsidR="00524546" w:rsidRDefault="00524546" w:rsidP="00524546">
      <w:pPr>
        <w:spacing w:after="0"/>
        <w:jc w:val="right"/>
        <w:rPr>
          <w:rFonts w:ascii="Avenir Medium" w:hAnsi="Avenir Medium" w:cstheme="minorHAnsi"/>
          <w:sz w:val="32"/>
          <w:szCs w:val="32"/>
        </w:rPr>
      </w:pPr>
      <w:r w:rsidRPr="00F4159F">
        <w:rPr>
          <w:rFonts w:ascii="Avenir Medium" w:hAnsi="Avenir Medium" w:cstheme="minorHAnsi"/>
        </w:rPr>
        <w:t>On-Site Workshop</w:t>
      </w:r>
    </w:p>
    <w:p w14:paraId="1CD9140C" w14:textId="77777777" w:rsidR="00524546" w:rsidRPr="00F4159F" w:rsidRDefault="00524546" w:rsidP="00524546">
      <w:pPr>
        <w:spacing w:after="0"/>
        <w:jc w:val="right"/>
        <w:rPr>
          <w:rFonts w:ascii="Avenir Medium" w:hAnsi="Avenir Medium" w:cstheme="minorHAnsi"/>
          <w:sz w:val="32"/>
          <w:szCs w:val="32"/>
        </w:rPr>
      </w:pPr>
      <w:r w:rsidRPr="00F4159F">
        <w:rPr>
          <w:rFonts w:ascii="Avenir Medium" w:hAnsi="Avenir Medium" w:cstheme="minorHAnsi"/>
          <w:sz w:val="32"/>
          <w:szCs w:val="32"/>
        </w:rPr>
        <w:t>NONFLICT</w:t>
      </w:r>
    </w:p>
    <w:p w14:paraId="4EE2D332" w14:textId="77777777" w:rsidR="00524546" w:rsidRDefault="00524546" w:rsidP="00524546">
      <w:pPr>
        <w:spacing w:after="0"/>
        <w:jc w:val="right"/>
        <w:rPr>
          <w:rFonts w:ascii="Avenir Medium" w:hAnsi="Avenir Medium" w:cstheme="minorHAnsi"/>
          <w:sz w:val="18"/>
          <w:szCs w:val="18"/>
        </w:rPr>
      </w:pPr>
      <w:r>
        <w:rPr>
          <w:rFonts w:ascii="Avenir Medium" w:hAnsi="Avenir Medium" w:cstheme="minorHAnsi"/>
          <w:sz w:val="18"/>
          <w:szCs w:val="18"/>
        </w:rPr>
        <w:t>The Art of Every Day Peacemaking</w:t>
      </w:r>
    </w:p>
    <w:p w14:paraId="6ECCFFE6" w14:textId="77777777" w:rsidR="00524546" w:rsidRDefault="00524546" w:rsidP="00524546">
      <w:pPr>
        <w:spacing w:after="0"/>
        <w:jc w:val="right"/>
        <w:rPr>
          <w:rFonts w:ascii="Avenir Medium" w:hAnsi="Avenir Medium" w:cstheme="minorHAnsi"/>
          <w:sz w:val="18"/>
          <w:szCs w:val="18"/>
        </w:rPr>
      </w:pPr>
    </w:p>
    <w:p w14:paraId="4982197C" w14:textId="77777777" w:rsidR="00524546" w:rsidRDefault="00524546" w:rsidP="00524546">
      <w:pPr>
        <w:spacing w:after="0"/>
        <w:rPr>
          <w:rFonts w:cstheme="minorHAnsi"/>
          <w:sz w:val="18"/>
          <w:szCs w:val="18"/>
        </w:rPr>
      </w:pPr>
    </w:p>
    <w:p w14:paraId="4BA824B0" w14:textId="77777777" w:rsidR="00524546" w:rsidRDefault="00524546" w:rsidP="00524546">
      <w:pPr>
        <w:pStyle w:val="font8"/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</w:pPr>
    </w:p>
    <w:p w14:paraId="5F4C9827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  <w:t>BENEFITS:</w:t>
      </w:r>
    </w:p>
    <w:p w14:paraId="1876068F" w14:textId="3527973A" w:rsidR="00524546" w:rsidRPr="007C33F8" w:rsidRDefault="00524546" w:rsidP="00524546">
      <w:pPr>
        <w:pStyle w:val="font8"/>
        <w:numPr>
          <w:ilvl w:val="0"/>
          <w:numId w:val="18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Maximized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effectiveness of discussions</w:t>
      </w:r>
      <w:r>
        <w:rPr>
          <w:rStyle w:val="color18"/>
          <w:rFonts w:ascii="Avenir Book" w:hAnsi="Avenir Book" w:cs="Arial"/>
          <w:color w:val="000000"/>
          <w:sz w:val="24"/>
          <w:szCs w:val="24"/>
        </w:rPr>
        <w:t xml:space="preserve"> and contributions in meetings. </w:t>
      </w: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Minimized politics, playing games (not video!).</w:t>
      </w:r>
    </w:p>
    <w:p w14:paraId="02E64F21" w14:textId="44A4E697" w:rsidR="00524546" w:rsidRPr="007C33F8" w:rsidRDefault="00524546" w:rsidP="00524546">
      <w:pPr>
        <w:pStyle w:val="font8"/>
        <w:numPr>
          <w:ilvl w:val="0"/>
          <w:numId w:val="18"/>
        </w:numPr>
        <w:rPr>
          <w:rFonts w:ascii="Avenir Book" w:hAnsi="Avenir Book" w:cs="Arial"/>
          <w:color w:val="000000"/>
          <w:sz w:val="24"/>
          <w:szCs w:val="24"/>
        </w:rPr>
      </w:pPr>
      <w:r>
        <w:rPr>
          <w:rStyle w:val="color18"/>
          <w:rFonts w:ascii="Avenir Book" w:hAnsi="Avenir Book" w:cs="Arial"/>
          <w:color w:val="000000"/>
          <w:sz w:val="24"/>
          <w:szCs w:val="24"/>
        </w:rPr>
        <w:t>Deeper</w:t>
      </w: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 xml:space="preserve"> trusting relationships, knowing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from where your colleagues ‘are coming’.</w:t>
      </w:r>
    </w:p>
    <w:p w14:paraId="58765AC9" w14:textId="77777777" w:rsidR="00524546" w:rsidRPr="007C33F8" w:rsidRDefault="00524546" w:rsidP="00524546">
      <w:pPr>
        <w:pStyle w:val="font8"/>
        <w:numPr>
          <w:ilvl w:val="0"/>
          <w:numId w:val="18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Creative thinking producing new ideas, easier resolution of issues, forward and timely movement on opportunities.</w:t>
      </w:r>
    </w:p>
    <w:p w14:paraId="4F85BAE5" w14:textId="77777777" w:rsidR="00524546" w:rsidRPr="007C33F8" w:rsidRDefault="00524546" w:rsidP="00524546">
      <w:pPr>
        <w:pStyle w:val="font8"/>
        <w:numPr>
          <w:ilvl w:val="0"/>
          <w:numId w:val="18"/>
        </w:numPr>
        <w:rPr>
          <w:rFonts w:ascii="Avenir Book" w:hAnsi="Avenir Book" w:cs="Arial"/>
          <w:color w:val="000000"/>
          <w:sz w:val="26"/>
          <w:szCs w:val="26"/>
        </w:rPr>
      </w:pPr>
      <w:r w:rsidRPr="007C33F8">
        <w:rPr>
          <w:rStyle w:val="color18"/>
          <w:rFonts w:ascii="Avenir Book" w:hAnsi="Avenir Book" w:cs="Arial"/>
          <w:color w:val="000000"/>
          <w:sz w:val="26"/>
          <w:szCs w:val="26"/>
        </w:rPr>
        <w:t>Zero tolerance</w:t>
      </w:r>
      <w:r w:rsidRPr="007C33F8">
        <w:rPr>
          <w:rStyle w:val="apple-converted-space"/>
          <w:rFonts w:ascii="Avenir Book" w:hAnsi="Avenir Book" w:cs="Arial"/>
          <w:color w:val="000000"/>
          <w:sz w:val="26"/>
          <w:szCs w:val="26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6"/>
          <w:szCs w:val="26"/>
        </w:rPr>
        <w:t>on prejudice, negative attitudes</w:t>
      </w:r>
      <w:r w:rsidRPr="007C33F8">
        <w:rPr>
          <w:rStyle w:val="apple-converted-space"/>
          <w:rFonts w:ascii="Avenir Book" w:hAnsi="Avenir Book" w:cs="Arial"/>
          <w:color w:val="000000"/>
          <w:sz w:val="26"/>
          <w:szCs w:val="26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6"/>
          <w:szCs w:val="26"/>
        </w:rPr>
        <w:t>and behavior, meaning pride in business and colleagues</w:t>
      </w:r>
    </w:p>
    <w:p w14:paraId="585FC6EB" w14:textId="4CB9A510" w:rsidR="00524546" w:rsidRPr="007C33F8" w:rsidRDefault="00524546" w:rsidP="00524546">
      <w:pPr>
        <w:pStyle w:val="font8"/>
        <w:numPr>
          <w:ilvl w:val="0"/>
          <w:numId w:val="18"/>
        </w:numPr>
        <w:rPr>
          <w:rFonts w:ascii="Avenir Book" w:hAnsi="Avenir Book" w:cs="Arial"/>
          <w:color w:val="000000"/>
          <w:sz w:val="26"/>
          <w:szCs w:val="26"/>
        </w:rPr>
      </w:pPr>
      <w:r w:rsidRPr="007C33F8">
        <w:rPr>
          <w:rStyle w:val="color18"/>
          <w:rFonts w:ascii="Avenir Book" w:hAnsi="Avenir Book" w:cs="Arial"/>
          <w:color w:val="000000"/>
          <w:sz w:val="26"/>
          <w:szCs w:val="26"/>
        </w:rPr>
        <w:t>Inclusion of all, and the diverse perspectives, knowledge, experiences</w:t>
      </w:r>
      <w:r w:rsidRPr="007C33F8">
        <w:rPr>
          <w:rStyle w:val="apple-converted-space"/>
          <w:rFonts w:ascii="Avenir Book" w:hAnsi="Avenir Book" w:cs="Arial"/>
          <w:color w:val="000000"/>
          <w:sz w:val="26"/>
          <w:szCs w:val="26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6"/>
          <w:szCs w:val="26"/>
        </w:rPr>
        <w:t>and opinions.</w:t>
      </w:r>
    </w:p>
    <w:p w14:paraId="6D5F1C81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6"/>
          <w:szCs w:val="26"/>
        </w:rPr>
      </w:pPr>
      <w:r w:rsidRPr="007C33F8">
        <w:rPr>
          <w:rStyle w:val="color18"/>
          <w:rFonts w:ascii="Avenir Book" w:hAnsi="Avenir Book" w:cs="Arial"/>
          <w:color w:val="000000"/>
          <w:sz w:val="26"/>
          <w:szCs w:val="26"/>
        </w:rPr>
        <w:t> </w:t>
      </w:r>
    </w:p>
    <w:p w14:paraId="74D579B8" w14:textId="77777777" w:rsidR="00524546" w:rsidRPr="007C33F8" w:rsidRDefault="00524546" w:rsidP="00524546">
      <w:pPr>
        <w:pStyle w:val="font8"/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b/>
          <w:bCs/>
          <w:color w:val="000000"/>
          <w:sz w:val="24"/>
          <w:szCs w:val="24"/>
        </w:rPr>
        <w:t> RETURN ON INVESTMENT:</w:t>
      </w:r>
    </w:p>
    <w:p w14:paraId="3CAB8799" w14:textId="77777777" w:rsidR="00524546" w:rsidRPr="007C33F8" w:rsidRDefault="00524546" w:rsidP="00524546">
      <w:pPr>
        <w:pStyle w:val="font8"/>
        <w:numPr>
          <w:ilvl w:val="0"/>
          <w:numId w:val="19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Happier humans. Research is clear - Community and Purpose are the critical variables to sustainable peace of mind and happiness.</w:t>
      </w:r>
    </w:p>
    <w:p w14:paraId="1B7DC6E2" w14:textId="77777777" w:rsidR="00524546" w:rsidRPr="007C33F8" w:rsidRDefault="00524546" w:rsidP="00524546">
      <w:pPr>
        <w:pStyle w:val="font8"/>
        <w:numPr>
          <w:ilvl w:val="0"/>
          <w:numId w:val="19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Reputation and brand earned as the preferred place to work.</w:t>
      </w:r>
    </w:p>
    <w:p w14:paraId="43439ED3" w14:textId="77777777" w:rsidR="00524546" w:rsidRPr="007C33F8" w:rsidRDefault="00524546" w:rsidP="00524546">
      <w:pPr>
        <w:pStyle w:val="font8"/>
        <w:numPr>
          <w:ilvl w:val="0"/>
          <w:numId w:val="19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Positive momentum and impact on Talent Acquisition, Development and Performance, and Retention, especially of the “right fit”, sought after top talent.</w:t>
      </w:r>
    </w:p>
    <w:p w14:paraId="1430CC83" w14:textId="77777777" w:rsidR="00524546" w:rsidRPr="007C33F8" w:rsidRDefault="00524546" w:rsidP="00524546">
      <w:pPr>
        <w:pStyle w:val="font8"/>
        <w:numPr>
          <w:ilvl w:val="0"/>
          <w:numId w:val="19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True inclusion of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diversity of cultural backgrounds, mindsets and skillsets, gender, race, languages</w:t>
      </w:r>
      <w:r w:rsidRPr="007C33F8">
        <w:rPr>
          <w:rStyle w:val="apple-converted-space"/>
          <w:rFonts w:ascii="Avenir Book" w:hAnsi="Avenir Book" w:cs="Arial"/>
          <w:color w:val="000000"/>
          <w:sz w:val="24"/>
          <w:szCs w:val="24"/>
        </w:rPr>
        <w:t> </w:t>
      </w: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and experiences.</w:t>
      </w:r>
    </w:p>
    <w:p w14:paraId="2F22787C" w14:textId="11941745" w:rsidR="00524546" w:rsidRPr="007C33F8" w:rsidRDefault="00524546" w:rsidP="00524546">
      <w:pPr>
        <w:pStyle w:val="font8"/>
        <w:numPr>
          <w:ilvl w:val="0"/>
          <w:numId w:val="19"/>
        </w:numPr>
        <w:rPr>
          <w:rFonts w:ascii="Avenir Book" w:hAnsi="Avenir Book" w:cs="Arial"/>
          <w:color w:val="000000"/>
          <w:sz w:val="24"/>
          <w:szCs w:val="24"/>
        </w:rPr>
      </w:pPr>
      <w:r w:rsidRPr="007C33F8">
        <w:rPr>
          <w:rStyle w:val="color18"/>
          <w:rFonts w:ascii="Avenir Book" w:hAnsi="Avenir Book" w:cs="Arial"/>
          <w:color w:val="000000"/>
          <w:sz w:val="24"/>
          <w:szCs w:val="24"/>
        </w:rPr>
        <w:t>Best cared for and experiences with clients and customers, vendors and suppliers, strategic partners, investors and all stakeholders.</w:t>
      </w:r>
      <w:r w:rsidR="007C34EA">
        <w:rPr>
          <w:rStyle w:val="color18"/>
          <w:rFonts w:ascii="Avenir Book" w:hAnsi="Avenir Book" w:cs="Arial"/>
          <w:color w:val="000000"/>
          <w:sz w:val="24"/>
          <w:szCs w:val="24"/>
        </w:rPr>
        <w:t xml:space="preserve"> High ROV.</w:t>
      </w:r>
    </w:p>
    <w:p w14:paraId="7C6B243F" w14:textId="2AFF7839" w:rsidR="0017759B" w:rsidRDefault="0017759B" w:rsidP="0017759B">
      <w:pPr>
        <w:ind w:left="6300" w:hanging="6300"/>
        <w:rPr>
          <w:rFonts w:ascii="Avenir Medium" w:hAnsi="Avenir Medium" w:cs="Symbol"/>
          <w:color w:val="000000"/>
          <w:lang w:val="en-US"/>
        </w:rPr>
      </w:pPr>
    </w:p>
    <w:p w14:paraId="25B3E04D" w14:textId="00B0A94B" w:rsidR="00EB3D76" w:rsidRDefault="00EB3D76" w:rsidP="0017759B">
      <w:pPr>
        <w:ind w:left="6300" w:hanging="6300"/>
        <w:rPr>
          <w:rFonts w:ascii="Avenir Medium" w:hAnsi="Avenir Medium" w:cs="Symbol"/>
          <w:color w:val="000000"/>
          <w:lang w:val="en-US"/>
        </w:rPr>
      </w:pPr>
    </w:p>
    <w:p w14:paraId="0C006DE5" w14:textId="77777777" w:rsidR="00EB3D76" w:rsidRPr="0017759B" w:rsidRDefault="00EB3D76" w:rsidP="00EB3D76">
      <w:pPr>
        <w:ind w:left="6300" w:hanging="6300"/>
        <w:rPr>
          <w:rFonts w:ascii="Avenir Medium" w:hAnsi="Avenir Medium" w:cs="Symbol"/>
          <w:color w:val="000000"/>
          <w:lang w:val="en-US"/>
        </w:rPr>
      </w:pPr>
      <w:r>
        <w:rPr>
          <w:rFonts w:ascii="Avenir Medium" w:hAnsi="Avenir Medium" w:cs="Symbol"/>
          <w:color w:val="000000"/>
          <w:lang w:val="en-US"/>
        </w:rPr>
        <w:t xml:space="preserve">For further information:   </w:t>
      </w:r>
      <w:hyperlink r:id="rId9" w:history="1">
        <w:r w:rsidRPr="00BF2FBA">
          <w:rPr>
            <w:rStyle w:val="Hyperlink"/>
            <w:rFonts w:ascii="Avenir Medium" w:hAnsi="Avenir Medium" w:cs="Symbol"/>
            <w:lang w:val="en-US"/>
          </w:rPr>
          <w:t>www.millionpeacemakers.org</w:t>
        </w:r>
      </w:hyperlink>
      <w:r>
        <w:rPr>
          <w:rFonts w:ascii="Avenir Medium" w:hAnsi="Avenir Medium" w:cs="Symbol"/>
          <w:color w:val="000000"/>
          <w:lang w:val="en-US"/>
        </w:rPr>
        <w:t xml:space="preserve">   -   </w:t>
      </w:r>
      <w:hyperlink r:id="rId10" w:history="1">
        <w:r w:rsidRPr="00BF2FBA">
          <w:rPr>
            <w:rStyle w:val="Hyperlink"/>
            <w:rFonts w:ascii="Avenir Medium" w:hAnsi="Avenir Medium" w:cs="Symbol"/>
            <w:lang w:val="en-US"/>
          </w:rPr>
          <w:t>www.ximenavéliz.com</w:t>
        </w:r>
      </w:hyperlink>
      <w:r>
        <w:rPr>
          <w:rFonts w:ascii="Avenir Medium" w:hAnsi="Avenir Medium" w:cs="Symbol"/>
          <w:color w:val="000000"/>
          <w:lang w:val="en-US"/>
        </w:rPr>
        <w:t xml:space="preserve">  </w:t>
      </w:r>
    </w:p>
    <w:p w14:paraId="145B4205" w14:textId="77777777" w:rsidR="00EB3D76" w:rsidRPr="0017759B" w:rsidRDefault="00EB3D76" w:rsidP="0017759B">
      <w:pPr>
        <w:ind w:left="6300" w:hanging="6300"/>
        <w:rPr>
          <w:rFonts w:ascii="Avenir Medium" w:hAnsi="Avenir Medium" w:cs="Symbol"/>
          <w:color w:val="000000"/>
          <w:lang w:val="en-US"/>
        </w:rPr>
      </w:pPr>
      <w:bookmarkStart w:id="0" w:name="_GoBack"/>
      <w:bookmarkEnd w:id="0"/>
    </w:p>
    <w:sectPr w:rsidR="00EB3D76" w:rsidRPr="0017759B" w:rsidSect="00524546">
      <w:footerReference w:type="even" r:id="rId11"/>
      <w:footerReference w:type="default" r:id="rId12"/>
      <w:pgSz w:w="12240" w:h="15840"/>
      <w:pgMar w:top="270" w:right="126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860A" w14:textId="77777777" w:rsidR="005A1BB4" w:rsidRDefault="005A1BB4" w:rsidP="00663D1D">
      <w:pPr>
        <w:spacing w:after="0" w:line="240" w:lineRule="auto"/>
      </w:pPr>
      <w:r>
        <w:separator/>
      </w:r>
    </w:p>
  </w:endnote>
  <w:endnote w:type="continuationSeparator" w:id="0">
    <w:p w14:paraId="2644B9C6" w14:textId="77777777" w:rsidR="005A1BB4" w:rsidRDefault="005A1BB4" w:rsidP="0066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6BD1" w14:textId="77777777" w:rsidR="00686218" w:rsidRDefault="00686218" w:rsidP="00AB6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E5BCB" w14:textId="77777777" w:rsidR="00686218" w:rsidRDefault="00686218" w:rsidP="00686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3164" w14:textId="77777777" w:rsidR="00686218" w:rsidRDefault="00686218" w:rsidP="00AB6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5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BEEC1" w14:textId="77777777" w:rsidR="00686218" w:rsidRDefault="00686218" w:rsidP="00686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4850" w14:textId="77777777" w:rsidR="005A1BB4" w:rsidRDefault="005A1BB4" w:rsidP="00663D1D">
      <w:pPr>
        <w:spacing w:after="0" w:line="240" w:lineRule="auto"/>
      </w:pPr>
      <w:r>
        <w:separator/>
      </w:r>
    </w:p>
  </w:footnote>
  <w:footnote w:type="continuationSeparator" w:id="0">
    <w:p w14:paraId="64D9A011" w14:textId="77777777" w:rsidR="005A1BB4" w:rsidRDefault="005A1BB4" w:rsidP="0066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59AA"/>
    <w:multiLevelType w:val="multilevel"/>
    <w:tmpl w:val="308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B13DD"/>
    <w:multiLevelType w:val="multilevel"/>
    <w:tmpl w:val="696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914FC"/>
    <w:multiLevelType w:val="hybridMultilevel"/>
    <w:tmpl w:val="F00C9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AD6"/>
    <w:multiLevelType w:val="hybridMultilevel"/>
    <w:tmpl w:val="88547C72"/>
    <w:lvl w:ilvl="0" w:tplc="203C1A18">
      <w:start w:val="2"/>
      <w:numFmt w:val="bullet"/>
      <w:lvlText w:val="-"/>
      <w:lvlJc w:val="left"/>
      <w:pPr>
        <w:ind w:left="580" w:hanging="360"/>
      </w:pPr>
      <w:rPr>
        <w:rFonts w:ascii="Avenir Medium" w:eastAsiaTheme="minorHAnsi" w:hAnsi="Avenir Medium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262E6CFD"/>
    <w:multiLevelType w:val="hybridMultilevel"/>
    <w:tmpl w:val="FFE22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4E77"/>
    <w:multiLevelType w:val="hybridMultilevel"/>
    <w:tmpl w:val="C5EC6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" w15:restartNumberingAfterBreak="0">
    <w:nsid w:val="2BD83FF3"/>
    <w:multiLevelType w:val="hybridMultilevel"/>
    <w:tmpl w:val="FD38DCB6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31287DB7"/>
    <w:multiLevelType w:val="hybridMultilevel"/>
    <w:tmpl w:val="5FD02172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315E1EDA"/>
    <w:multiLevelType w:val="hybridMultilevel"/>
    <w:tmpl w:val="9B3CD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15BD"/>
    <w:multiLevelType w:val="multilevel"/>
    <w:tmpl w:val="6E5E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0075C"/>
    <w:multiLevelType w:val="hybridMultilevel"/>
    <w:tmpl w:val="241C8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4034"/>
    <w:multiLevelType w:val="hybridMultilevel"/>
    <w:tmpl w:val="99142B70"/>
    <w:lvl w:ilvl="0" w:tplc="10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56845D90"/>
    <w:multiLevelType w:val="hybridMultilevel"/>
    <w:tmpl w:val="39A03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4566"/>
    <w:multiLevelType w:val="hybridMultilevel"/>
    <w:tmpl w:val="4B767F98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 w15:restartNumberingAfterBreak="0">
    <w:nsid w:val="64240013"/>
    <w:multiLevelType w:val="hybridMultilevel"/>
    <w:tmpl w:val="2270A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B544510"/>
    <w:multiLevelType w:val="multilevel"/>
    <w:tmpl w:val="4DE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970F1"/>
    <w:multiLevelType w:val="hybridMultilevel"/>
    <w:tmpl w:val="183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76A7A"/>
    <w:multiLevelType w:val="hybridMultilevel"/>
    <w:tmpl w:val="4600CF46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9" w15:restartNumberingAfterBreak="0">
    <w:nsid w:val="78330C6A"/>
    <w:multiLevelType w:val="hybridMultilevel"/>
    <w:tmpl w:val="FD7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15"/>
  </w:num>
  <w:num w:numId="7">
    <w:abstractNumId w:val="18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19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10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A2"/>
    <w:rsid w:val="00015B1D"/>
    <w:rsid w:val="00076F15"/>
    <w:rsid w:val="000A6F6B"/>
    <w:rsid w:val="000B0F75"/>
    <w:rsid w:val="001553D4"/>
    <w:rsid w:val="00156331"/>
    <w:rsid w:val="00162D2A"/>
    <w:rsid w:val="00167720"/>
    <w:rsid w:val="0017759B"/>
    <w:rsid w:val="00195016"/>
    <w:rsid w:val="001D0B32"/>
    <w:rsid w:val="001E7571"/>
    <w:rsid w:val="0028394E"/>
    <w:rsid w:val="002B1597"/>
    <w:rsid w:val="002B23FE"/>
    <w:rsid w:val="002C1C47"/>
    <w:rsid w:val="002D79D9"/>
    <w:rsid w:val="002E0073"/>
    <w:rsid w:val="002E1234"/>
    <w:rsid w:val="002E40CD"/>
    <w:rsid w:val="00315B6B"/>
    <w:rsid w:val="003246E3"/>
    <w:rsid w:val="003372D1"/>
    <w:rsid w:val="003715C2"/>
    <w:rsid w:val="003C4D7B"/>
    <w:rsid w:val="003F6609"/>
    <w:rsid w:val="004249D1"/>
    <w:rsid w:val="004610D8"/>
    <w:rsid w:val="00480EFE"/>
    <w:rsid w:val="004B07D5"/>
    <w:rsid w:val="004E21EC"/>
    <w:rsid w:val="005049C1"/>
    <w:rsid w:val="00524546"/>
    <w:rsid w:val="00526ED2"/>
    <w:rsid w:val="005701D5"/>
    <w:rsid w:val="005A1BB4"/>
    <w:rsid w:val="005B701B"/>
    <w:rsid w:val="005F6455"/>
    <w:rsid w:val="00663D1D"/>
    <w:rsid w:val="00685E26"/>
    <w:rsid w:val="00686218"/>
    <w:rsid w:val="0069256B"/>
    <w:rsid w:val="006D0195"/>
    <w:rsid w:val="00734305"/>
    <w:rsid w:val="00751B17"/>
    <w:rsid w:val="00770DDF"/>
    <w:rsid w:val="00772A61"/>
    <w:rsid w:val="0079593D"/>
    <w:rsid w:val="007B199B"/>
    <w:rsid w:val="007C0276"/>
    <w:rsid w:val="007C34EA"/>
    <w:rsid w:val="00805B50"/>
    <w:rsid w:val="00837A86"/>
    <w:rsid w:val="0086169F"/>
    <w:rsid w:val="00861D82"/>
    <w:rsid w:val="008A3C1D"/>
    <w:rsid w:val="008F18F5"/>
    <w:rsid w:val="0091322B"/>
    <w:rsid w:val="00943E8C"/>
    <w:rsid w:val="00985C15"/>
    <w:rsid w:val="009C07E5"/>
    <w:rsid w:val="009E09D9"/>
    <w:rsid w:val="009E235B"/>
    <w:rsid w:val="00A53CD3"/>
    <w:rsid w:val="00A83015"/>
    <w:rsid w:val="00B17344"/>
    <w:rsid w:val="00B30EA2"/>
    <w:rsid w:val="00B7077E"/>
    <w:rsid w:val="00B804B6"/>
    <w:rsid w:val="00BC0A8C"/>
    <w:rsid w:val="00BC3AEF"/>
    <w:rsid w:val="00BD765C"/>
    <w:rsid w:val="00C25F11"/>
    <w:rsid w:val="00C43449"/>
    <w:rsid w:val="00C93E24"/>
    <w:rsid w:val="00CC2115"/>
    <w:rsid w:val="00CF0E77"/>
    <w:rsid w:val="00D8301B"/>
    <w:rsid w:val="00DA61AD"/>
    <w:rsid w:val="00DB4643"/>
    <w:rsid w:val="00DC0206"/>
    <w:rsid w:val="00E74256"/>
    <w:rsid w:val="00E84C93"/>
    <w:rsid w:val="00EB3D76"/>
    <w:rsid w:val="00F0435F"/>
    <w:rsid w:val="00F4159F"/>
    <w:rsid w:val="00F470B2"/>
    <w:rsid w:val="00F70584"/>
    <w:rsid w:val="00F91A97"/>
    <w:rsid w:val="00FD408A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4219"/>
  <w15:docId w15:val="{116A0607-9F56-4D4A-8DBB-5F03F0D1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1D"/>
  </w:style>
  <w:style w:type="paragraph" w:styleId="Footer">
    <w:name w:val="footer"/>
    <w:basedOn w:val="Normal"/>
    <w:link w:val="FooterChar"/>
    <w:uiPriority w:val="99"/>
    <w:unhideWhenUsed/>
    <w:rsid w:val="0066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1D"/>
  </w:style>
  <w:style w:type="paragraph" w:customStyle="1" w:styleId="BodyText1">
    <w:name w:val="Body Text1"/>
    <w:rsid w:val="00A53CD3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val="en-US"/>
    </w:rPr>
  </w:style>
  <w:style w:type="paragraph" w:customStyle="1" w:styleId="p1">
    <w:name w:val="p1"/>
    <w:basedOn w:val="Normal"/>
    <w:rsid w:val="00A53CD3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  <w:lang w:val="en-US"/>
    </w:rPr>
  </w:style>
  <w:style w:type="paragraph" w:customStyle="1" w:styleId="p2">
    <w:name w:val="p2"/>
    <w:basedOn w:val="Normal"/>
    <w:rsid w:val="00A53CD3"/>
    <w:pPr>
      <w:spacing w:after="0" w:line="240" w:lineRule="auto"/>
    </w:pPr>
    <w:rPr>
      <w:rFonts w:ascii="Helvetica Neue" w:eastAsia="Times New Roman" w:hAnsi="Helvetica Neue" w:cs="Times New Roman"/>
      <w:color w:val="454545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1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D9"/>
    <w:rPr>
      <w:rFonts w:ascii="Times New Roman" w:hAnsi="Times New Roman" w:cs="Times New Roman"/>
      <w:sz w:val="18"/>
      <w:szCs w:val="18"/>
    </w:rPr>
  </w:style>
  <w:style w:type="paragraph" w:customStyle="1" w:styleId="gmail-p2">
    <w:name w:val="gmail-p2"/>
    <w:basedOn w:val="Normal"/>
    <w:rsid w:val="003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gmail-p1">
    <w:name w:val="gmail-p1"/>
    <w:basedOn w:val="Normal"/>
    <w:rsid w:val="0037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gmail-bodytext1">
    <w:name w:val="gmail-bodytext1"/>
    <w:basedOn w:val="Normal"/>
    <w:rsid w:val="0033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686218"/>
  </w:style>
  <w:style w:type="paragraph" w:customStyle="1" w:styleId="font7">
    <w:name w:val="font_7"/>
    <w:basedOn w:val="Normal"/>
    <w:rsid w:val="005245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color18">
    <w:name w:val="color_18"/>
    <w:basedOn w:val="DefaultParagraphFont"/>
    <w:rsid w:val="00524546"/>
  </w:style>
  <w:style w:type="paragraph" w:customStyle="1" w:styleId="font8">
    <w:name w:val="font_8"/>
    <w:basedOn w:val="Normal"/>
    <w:rsid w:val="005245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24546"/>
  </w:style>
  <w:style w:type="character" w:styleId="Hyperlink">
    <w:name w:val="Hyperlink"/>
    <w:basedOn w:val="DefaultParagraphFont"/>
    <w:uiPriority w:val="99"/>
    <w:unhideWhenUsed/>
    <w:rsid w:val="00EB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ximenav&#233;l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ionpeacemak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13876-F61F-7A4E-B658-8BAB3D50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Lesley-Anne Brown</dc:creator>
  <cp:keywords/>
  <dc:description/>
  <cp:lastModifiedBy>Mark Sadovnick</cp:lastModifiedBy>
  <cp:revision>2</cp:revision>
  <cp:lastPrinted>2019-02-17T04:51:00Z</cp:lastPrinted>
  <dcterms:created xsi:type="dcterms:W3CDTF">2019-08-17T16:30:00Z</dcterms:created>
  <dcterms:modified xsi:type="dcterms:W3CDTF">2019-08-17T16:30:00Z</dcterms:modified>
</cp:coreProperties>
</file>